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80056" w14:textId="77777777" w:rsidR="00386F1D" w:rsidRPr="00386F1D" w:rsidRDefault="00386F1D" w:rsidP="00386F1D">
      <w:r w:rsidRPr="00386F1D">
        <w:rPr>
          <w:b/>
          <w:bCs/>
        </w:rPr>
        <w:t>FOR IMMEDIATE RELEASE</w:t>
      </w:r>
    </w:p>
    <w:p w14:paraId="0F61D61C" w14:textId="5A64C0D6" w:rsidR="00386F1D" w:rsidRPr="00386F1D" w:rsidRDefault="008D4208" w:rsidP="00386F1D"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6646C9A0" wp14:editId="31802782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019406" cy="1097280"/>
            <wp:effectExtent l="0" t="0" r="0" b="0"/>
            <wp:wrapSquare wrapText="bothSides"/>
            <wp:docPr id="468555823" name="Picture 2" descr="A blue dragon with a yellow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555823" name="Picture 2" descr="A blue dragon with a yellow text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9406" cy="1097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6F1D" w:rsidRPr="00386F1D">
        <w:rPr>
          <w:b/>
          <w:bCs/>
        </w:rPr>
        <w:t>Contact:</w:t>
      </w:r>
      <w:r w:rsidR="00386F1D" w:rsidRPr="00386F1D">
        <w:br/>
      </w:r>
      <w:r w:rsidR="00386F1D">
        <w:t>Dale Critchley</w:t>
      </w:r>
      <w:r w:rsidR="00386F1D" w:rsidRPr="00386F1D">
        <w:br/>
        <w:t>Wyrmworks Publishing</w:t>
      </w:r>
      <w:r w:rsidR="00386F1D" w:rsidRPr="00386F1D">
        <w:br/>
      </w:r>
      <w:hyperlink r:id="rId6" w:history="1">
        <w:r w:rsidRPr="00A14E67">
          <w:rPr>
            <w:rStyle w:val="Hyperlink"/>
          </w:rPr>
          <w:t>dale@wyrmworkspublishing.com</w:t>
        </w:r>
      </w:hyperlink>
      <w:r>
        <w:t xml:space="preserve"> </w:t>
      </w:r>
      <w:r w:rsidR="00386F1D" w:rsidRPr="00386F1D">
        <w:br/>
      </w:r>
      <w:hyperlink r:id="rId7" w:history="1">
        <w:r w:rsidRPr="00A14E67">
          <w:rPr>
            <w:rStyle w:val="Hyperlink"/>
          </w:rPr>
          <w:t>https://wyrmworkspublishing.com</w:t>
        </w:r>
      </w:hyperlink>
      <w:r>
        <w:t xml:space="preserve"> </w:t>
      </w:r>
    </w:p>
    <w:p w14:paraId="375FB52F" w14:textId="5814CBC6" w:rsidR="00386F1D" w:rsidRPr="00386F1D" w:rsidRDefault="00386F1D" w:rsidP="008D4208">
      <w:pPr>
        <w:spacing w:before="240"/>
        <w:rPr>
          <w:b/>
          <w:bCs/>
        </w:rPr>
      </w:pPr>
      <w:r w:rsidRPr="00386F1D">
        <w:rPr>
          <w:b/>
          <w:bCs/>
        </w:rPr>
        <w:t xml:space="preserve">Free5e Kickstarter Launching March </w:t>
      </w:r>
      <w:r w:rsidR="00963552">
        <w:rPr>
          <w:b/>
          <w:bCs/>
        </w:rPr>
        <w:t>25</w:t>
      </w:r>
      <w:r w:rsidRPr="00386F1D">
        <w:rPr>
          <w:b/>
          <w:bCs/>
        </w:rPr>
        <w:t xml:space="preserve"> – A Free, Open-Source Alternative to D&amp;D</w:t>
      </w:r>
    </w:p>
    <w:p w14:paraId="6DB68AB6" w14:textId="00E373C3" w:rsidR="00386F1D" w:rsidRPr="00386F1D" w:rsidRDefault="00386F1D" w:rsidP="008D4208">
      <w:pPr>
        <w:spacing w:before="240"/>
      </w:pPr>
      <w:r>
        <w:rPr>
          <w:b/>
          <w:bCs/>
        </w:rPr>
        <w:t>Leadville, Colorado</w:t>
      </w:r>
      <w:r w:rsidR="008D4208">
        <w:rPr>
          <w:b/>
          <w:bCs/>
        </w:rPr>
        <w:t xml:space="preserve">, </w:t>
      </w:r>
      <w:r w:rsidR="008D4208" w:rsidRPr="008D4208">
        <w:rPr>
          <w:b/>
          <w:bCs/>
        </w:rPr>
        <w:t xml:space="preserve">Tuesday, March </w:t>
      </w:r>
      <w:r w:rsidR="00963552">
        <w:rPr>
          <w:b/>
          <w:bCs/>
        </w:rPr>
        <w:t>25</w:t>
      </w:r>
      <w:r w:rsidR="008D4208" w:rsidRPr="008D4208">
        <w:rPr>
          <w:b/>
          <w:bCs/>
        </w:rPr>
        <w:t>, 2025</w:t>
      </w:r>
      <w:r w:rsidR="008D4208">
        <w:rPr>
          <w:b/>
          <w:bCs/>
        </w:rPr>
        <w:t>:</w:t>
      </w:r>
      <w:r w:rsidRPr="00386F1D">
        <w:t xml:space="preserve"> Wyrmworks Publishing is launching Free5e, a fully free, </w:t>
      </w:r>
      <w:r w:rsidR="008D4208" w:rsidRPr="008D4208">
        <w:t>open source</w:t>
      </w:r>
      <w:r w:rsidRPr="00386F1D">
        <w:t xml:space="preserve"> </w:t>
      </w:r>
      <w:r w:rsidRPr="008D4208">
        <w:t>5e alternative</w:t>
      </w:r>
      <w:r w:rsidRPr="00386F1D">
        <w:t xml:space="preserve">, with a Kickstarter campaign going live on </w:t>
      </w:r>
      <w:r w:rsidR="00963552">
        <w:t>March 25</w:t>
      </w:r>
      <w:r w:rsidRPr="00386F1D">
        <w:t>, 2025. Designed to remove financial barriers to play, Free5e offers a complete core rule system that anyone can download, use, modify, and share</w:t>
      </w:r>
      <w:r>
        <w:t xml:space="preserve"> </w:t>
      </w:r>
      <w:r w:rsidRPr="00386F1D">
        <w:t>forever.</w:t>
      </w:r>
    </w:p>
    <w:p w14:paraId="0EF462A1" w14:textId="77777777" w:rsidR="00386F1D" w:rsidRPr="00386F1D" w:rsidRDefault="00386F1D" w:rsidP="00524098">
      <w:pPr>
        <w:keepNext/>
        <w:spacing w:before="240"/>
        <w:rPr>
          <w:b/>
          <w:bCs/>
        </w:rPr>
      </w:pPr>
      <w:r w:rsidRPr="00386F1D">
        <w:rPr>
          <w:b/>
          <w:bCs/>
        </w:rPr>
        <w:t>Why Free5e?</w:t>
      </w:r>
    </w:p>
    <w:p w14:paraId="50786D5D" w14:textId="17B90CF5" w:rsidR="00386F1D" w:rsidRPr="00386F1D" w:rsidRDefault="00386F1D" w:rsidP="008D4208">
      <w:pPr>
        <w:spacing w:before="240"/>
      </w:pPr>
      <w:r w:rsidRPr="00386F1D">
        <w:t xml:space="preserve">The </w:t>
      </w:r>
      <w:r w:rsidR="00394891">
        <w:t>D&amp;D</w:t>
      </w:r>
      <w:r w:rsidRPr="00386F1D">
        <w:t xml:space="preserve"> core books remain locked behind high price points, </w:t>
      </w:r>
      <w:r w:rsidR="006C7FA9">
        <w:t xml:space="preserve">no accessible formats for players with disabilities or inadequate internet access, and few translation options, </w:t>
      </w:r>
      <w:r w:rsidRPr="00386F1D">
        <w:t>limiting access for many players. Free5e is built from open-license content</w:t>
      </w:r>
      <w:r w:rsidR="00394891">
        <w:t xml:space="preserve"> from Sly Flourish, </w:t>
      </w:r>
      <w:proofErr w:type="spellStart"/>
      <w:r w:rsidR="00394891">
        <w:t>KibblesTasty</w:t>
      </w:r>
      <w:proofErr w:type="spellEnd"/>
      <w:r w:rsidR="00394891">
        <w:t>, EN Publishing, and Wizards of the Coast</w:t>
      </w:r>
      <w:r w:rsidRPr="00386F1D">
        <w:t xml:space="preserve">, ensuring </w:t>
      </w:r>
      <w:r w:rsidRPr="00386F1D">
        <w:rPr>
          <w:b/>
          <w:bCs/>
        </w:rPr>
        <w:t>everyone</w:t>
      </w:r>
      <w:r w:rsidRPr="00386F1D">
        <w:t xml:space="preserve"> can play without restrictions.</w:t>
      </w:r>
    </w:p>
    <w:p w14:paraId="37086F70" w14:textId="77777777" w:rsidR="00386F1D" w:rsidRPr="00386F1D" w:rsidRDefault="00386F1D" w:rsidP="008D4208">
      <w:pPr>
        <w:spacing w:before="240"/>
      </w:pPr>
      <w:r w:rsidRPr="00386F1D">
        <w:t>With this Kickstarter, Wyrmworks Publishing aims to fund professional editing, layout, and human-created illustrations, ensuring Free5e meets the highest production standards while remaining free to all.</w:t>
      </w:r>
    </w:p>
    <w:p w14:paraId="59A7EFAE" w14:textId="77777777" w:rsidR="00386F1D" w:rsidRPr="00386F1D" w:rsidRDefault="00386F1D" w:rsidP="00524098">
      <w:pPr>
        <w:keepNext/>
        <w:spacing w:before="240"/>
        <w:rPr>
          <w:b/>
          <w:bCs/>
        </w:rPr>
      </w:pPr>
      <w:r w:rsidRPr="00386F1D">
        <w:rPr>
          <w:b/>
          <w:bCs/>
        </w:rPr>
        <w:t>What Free5e Offers:</w:t>
      </w:r>
    </w:p>
    <w:p w14:paraId="1AA2D7CE" w14:textId="523E7F92" w:rsidR="0084115A" w:rsidRPr="00386F1D" w:rsidRDefault="0084115A" w:rsidP="008D4208">
      <w:pPr>
        <w:numPr>
          <w:ilvl w:val="0"/>
          <w:numId w:val="1"/>
        </w:numPr>
      </w:pPr>
      <w:r>
        <w:rPr>
          <w:b/>
          <w:bCs/>
        </w:rPr>
        <w:t>Three Full Core Books</w:t>
      </w:r>
      <w:r w:rsidR="008D4208">
        <w:t>:</w:t>
      </w:r>
      <w:r>
        <w:t xml:space="preserve"> Full Player, Game Master, and Monster </w:t>
      </w:r>
      <w:r w:rsidR="00394891">
        <w:t>guides</w:t>
      </w:r>
      <w:r>
        <w:t>, over 1,000 pages of content</w:t>
      </w:r>
      <w:r w:rsidR="00394891">
        <w:t>.</w:t>
      </w:r>
    </w:p>
    <w:p w14:paraId="7F4B0F6B" w14:textId="19E8C820" w:rsidR="00386F1D" w:rsidRDefault="0084115A" w:rsidP="008D4208">
      <w:pPr>
        <w:numPr>
          <w:ilvl w:val="0"/>
          <w:numId w:val="1"/>
        </w:numPr>
      </w:pPr>
      <w:r w:rsidRPr="0084115A">
        <w:rPr>
          <w:b/>
          <w:bCs/>
        </w:rPr>
        <w:t>Inclusive Design</w:t>
      </w:r>
      <w:r w:rsidR="008D4208">
        <w:t>:</w:t>
      </w:r>
      <w:r>
        <w:t xml:space="preserve"> The first 5e variant ruleset to </w:t>
      </w:r>
      <w:r w:rsidR="00394891">
        <w:t>include</w:t>
      </w:r>
      <w:r>
        <w:t xml:space="preserve"> disability representation </w:t>
      </w:r>
      <w:r w:rsidR="00394891">
        <w:t xml:space="preserve">options </w:t>
      </w:r>
      <w:r>
        <w:t>and edited to respect all players.</w:t>
      </w:r>
    </w:p>
    <w:p w14:paraId="325C47BE" w14:textId="73E6CB4C" w:rsidR="0084115A" w:rsidRPr="00386F1D" w:rsidRDefault="0084115A" w:rsidP="008D4208">
      <w:pPr>
        <w:numPr>
          <w:ilvl w:val="0"/>
          <w:numId w:val="1"/>
        </w:numPr>
      </w:pPr>
      <w:r w:rsidRPr="00E3620A">
        <w:rPr>
          <w:b/>
          <w:bCs/>
        </w:rPr>
        <w:t>Cross-Compatible</w:t>
      </w:r>
      <w:r w:rsidR="008D4208">
        <w:t>:</w:t>
      </w:r>
      <w:r w:rsidR="00E3620A">
        <w:t xml:space="preserve"> Designed for full compatibility with the 2014 Dungeons &amp; Dragons ruleset with simple conversion notes for 2024 D&amp;D, Level Up Advanced Fifth Edition (A5E), and Tales of the Valiant (</w:t>
      </w:r>
      <w:proofErr w:type="spellStart"/>
      <w:r w:rsidR="00E3620A">
        <w:t>ToV</w:t>
      </w:r>
      <w:proofErr w:type="spellEnd"/>
      <w:r w:rsidR="00E3620A">
        <w:t>)</w:t>
      </w:r>
      <w:r w:rsidR="00394891">
        <w:t>.</w:t>
      </w:r>
    </w:p>
    <w:p w14:paraId="7D9B7421" w14:textId="1DB1C334" w:rsidR="00386F1D" w:rsidRDefault="00386F1D" w:rsidP="008D4208">
      <w:pPr>
        <w:numPr>
          <w:ilvl w:val="0"/>
          <w:numId w:val="1"/>
        </w:numPr>
      </w:pPr>
      <w:r w:rsidRPr="00386F1D">
        <w:rPr>
          <w:b/>
          <w:bCs/>
        </w:rPr>
        <w:t>Fully Open &amp; Accessible</w:t>
      </w:r>
      <w:r w:rsidR="008D4208">
        <w:t>:</w:t>
      </w:r>
      <w:r w:rsidRPr="00386F1D">
        <w:t xml:space="preserve"> Available </w:t>
      </w:r>
      <w:r w:rsidR="0084115A">
        <w:t xml:space="preserve">to download for free </w:t>
      </w:r>
      <w:r w:rsidRPr="00386F1D">
        <w:t>in multiple digital formats, including dyslexia-friendly PDFs</w:t>
      </w:r>
      <w:r>
        <w:t xml:space="preserve">, </w:t>
      </w:r>
      <w:proofErr w:type="spellStart"/>
      <w:r>
        <w:t>ePub</w:t>
      </w:r>
      <w:proofErr w:type="spellEnd"/>
      <w:r>
        <w:t>,</w:t>
      </w:r>
      <w:r w:rsidRPr="00386F1D">
        <w:t xml:space="preserve"> digital braille</w:t>
      </w:r>
      <w:r>
        <w:t>, and more</w:t>
      </w:r>
      <w:r w:rsidR="00E3620A">
        <w:t>. All internal artwork is black and white for improved accessibility and lower print costs, and the entire project has an</w:t>
      </w:r>
      <w:r w:rsidR="0084115A">
        <w:t xml:space="preserve"> open (</w:t>
      </w:r>
      <w:r w:rsidR="008D4208">
        <w:t>Creative Commons Attribution 4.0</w:t>
      </w:r>
      <w:r w:rsidR="0084115A">
        <w:t>) license, including the artwork</w:t>
      </w:r>
      <w:r w:rsidRPr="00386F1D">
        <w:t>.</w:t>
      </w:r>
    </w:p>
    <w:p w14:paraId="087ACB99" w14:textId="689810B6" w:rsidR="0084115A" w:rsidRPr="00386F1D" w:rsidRDefault="00E3620A" w:rsidP="008D4208">
      <w:pPr>
        <w:numPr>
          <w:ilvl w:val="0"/>
          <w:numId w:val="1"/>
        </w:numPr>
      </w:pPr>
      <w:r w:rsidRPr="00E3620A">
        <w:rPr>
          <w:b/>
          <w:bCs/>
        </w:rPr>
        <w:t>Affordable Print Copies</w:t>
      </w:r>
      <w:r w:rsidR="008D4208">
        <w:t>:</w:t>
      </w:r>
      <w:r>
        <w:t xml:space="preserve"> Hard copies will be available in various formats at</w:t>
      </w:r>
      <w:r w:rsidR="00394891">
        <w:t xml:space="preserve"> or near the print </w:t>
      </w:r>
      <w:r>
        <w:t>cost.</w:t>
      </w:r>
    </w:p>
    <w:p w14:paraId="4FC3045B" w14:textId="44BA1338" w:rsidR="00386F1D" w:rsidRPr="00386F1D" w:rsidRDefault="00386F1D" w:rsidP="008D4208">
      <w:pPr>
        <w:numPr>
          <w:ilvl w:val="0"/>
          <w:numId w:val="1"/>
        </w:numPr>
      </w:pPr>
      <w:r w:rsidRPr="00386F1D">
        <w:rPr>
          <w:b/>
          <w:bCs/>
        </w:rPr>
        <w:t>Community-Driven &amp; Expandable</w:t>
      </w:r>
      <w:r w:rsidR="008D4208">
        <w:t>:</w:t>
      </w:r>
      <w:r w:rsidRPr="00386F1D">
        <w:t xml:space="preserve"> </w:t>
      </w:r>
      <w:r w:rsidR="00394891">
        <w:t>Customize</w:t>
      </w:r>
      <w:r w:rsidRPr="00386F1D">
        <w:t xml:space="preserve">, translate, and adapt Free5e for any </w:t>
      </w:r>
      <w:r w:rsidR="00394891">
        <w:t xml:space="preserve">purpose, </w:t>
      </w:r>
      <w:r w:rsidRPr="00386F1D">
        <w:t>setting</w:t>
      </w:r>
      <w:r w:rsidR="00394891">
        <w:t>,</w:t>
      </w:r>
      <w:r w:rsidRPr="00386F1D">
        <w:t xml:space="preserve"> or playstyle</w:t>
      </w:r>
      <w:r w:rsidR="00394891">
        <w:t xml:space="preserve"> without restrictions</w:t>
      </w:r>
      <w:r w:rsidRPr="00386F1D">
        <w:t>.</w:t>
      </w:r>
    </w:p>
    <w:p w14:paraId="078B0655" w14:textId="77777777" w:rsidR="00386F1D" w:rsidRPr="00386F1D" w:rsidRDefault="00386F1D" w:rsidP="00524098">
      <w:pPr>
        <w:keepNext/>
        <w:spacing w:before="240"/>
        <w:rPr>
          <w:b/>
          <w:bCs/>
        </w:rPr>
      </w:pPr>
      <w:r w:rsidRPr="00386F1D">
        <w:rPr>
          <w:b/>
          <w:bCs/>
        </w:rPr>
        <w:lastRenderedPageBreak/>
        <w:t>Manuscript Drafts Available Now</w:t>
      </w:r>
    </w:p>
    <w:p w14:paraId="7B7E943C" w14:textId="4508E364" w:rsidR="00386F1D" w:rsidRPr="00386F1D" w:rsidRDefault="00386F1D" w:rsidP="008D4208">
      <w:pPr>
        <w:spacing w:before="240"/>
      </w:pPr>
      <w:r w:rsidRPr="00386F1D">
        <w:t xml:space="preserve">Early-access drafts of all three core books are already available for free on </w:t>
      </w:r>
      <w:proofErr w:type="spellStart"/>
      <w:r w:rsidRPr="00386F1D">
        <w:t>DriveThruRPG</w:t>
      </w:r>
      <w:proofErr w:type="spellEnd"/>
      <w:r w:rsidRPr="00386F1D">
        <w:t>, allowing players and GMs to start using, testing, and providing feedback to refine the final version.</w:t>
      </w:r>
      <w:r w:rsidR="00E3620A">
        <w:t xml:space="preserve"> </w:t>
      </w:r>
      <w:r w:rsidR="005E7135">
        <w:t>Direct g</w:t>
      </w:r>
      <w:r w:rsidR="00E3620A">
        <w:t>rassroo</w:t>
      </w:r>
      <w:r w:rsidR="005E7135">
        <w:t>ts feedback ensures that the project meets the needs and desires of the community.</w:t>
      </w:r>
    </w:p>
    <w:p w14:paraId="4209CC31" w14:textId="77777777" w:rsidR="00386F1D" w:rsidRPr="00386F1D" w:rsidRDefault="00386F1D" w:rsidP="00524098">
      <w:pPr>
        <w:keepNext/>
        <w:spacing w:before="240"/>
        <w:rPr>
          <w:b/>
          <w:bCs/>
        </w:rPr>
      </w:pPr>
      <w:r w:rsidRPr="00386F1D">
        <w:rPr>
          <w:b/>
          <w:bCs/>
        </w:rPr>
        <w:t>Join the Movement</w:t>
      </w:r>
    </w:p>
    <w:p w14:paraId="0CEB3A29" w14:textId="1E819479" w:rsidR="00386F1D" w:rsidRPr="00386F1D" w:rsidRDefault="00386F1D" w:rsidP="008D4208">
      <w:pPr>
        <w:spacing w:before="240"/>
      </w:pPr>
      <w:r w:rsidRPr="00386F1D">
        <w:t xml:space="preserve">The Free5e Kickstarter goes live </w:t>
      </w:r>
      <w:r w:rsidR="00963552">
        <w:rPr>
          <w:b/>
          <w:bCs/>
        </w:rPr>
        <w:t>March 25</w:t>
      </w:r>
      <w:r w:rsidRPr="00386F1D">
        <w:rPr>
          <w:b/>
          <w:bCs/>
        </w:rPr>
        <w:t>, 2025</w:t>
      </w:r>
      <w:r w:rsidRPr="00386F1D">
        <w:t>. Supporters will help make tabletop gaming truly free and accessible for everyone</w:t>
      </w:r>
      <w:r w:rsidR="005E7135">
        <w:t xml:space="preserve"> forever</w:t>
      </w:r>
      <w:r w:rsidRPr="00386F1D">
        <w:t>.</w:t>
      </w:r>
      <w:r w:rsidR="005E7135">
        <w:t xml:space="preserve"> Because the books </w:t>
      </w:r>
      <w:r w:rsidR="002257C8">
        <w:t>are</w:t>
      </w:r>
      <w:r w:rsidR="005E7135">
        <w:t xml:space="preserve"> free, backer rewards include </w:t>
      </w:r>
      <w:r w:rsidR="002257C8">
        <w:t xml:space="preserve">tabletop </w:t>
      </w:r>
      <w:r w:rsidR="005E7135">
        <w:t xml:space="preserve">accessories and </w:t>
      </w:r>
      <w:r w:rsidR="002257C8">
        <w:t xml:space="preserve">unique </w:t>
      </w:r>
      <w:r w:rsidR="005E7135">
        <w:t>mementos created in-house using Free5e art.</w:t>
      </w:r>
    </w:p>
    <w:p w14:paraId="3722FFE0" w14:textId="10602CF7" w:rsidR="00386F1D" w:rsidRPr="00386F1D" w:rsidRDefault="00386F1D" w:rsidP="008D4208">
      <w:pPr>
        <w:spacing w:before="240"/>
      </w:pPr>
      <w:r w:rsidRPr="00386F1D">
        <w:rPr>
          <w:b/>
          <w:bCs/>
        </w:rPr>
        <w:t>Follow the Kickstarter and learn more:</w:t>
      </w:r>
      <w:r w:rsidRPr="00386F1D">
        <w:br/>
      </w:r>
      <w:hyperlink r:id="rId8" w:history="1">
        <w:r w:rsidR="008D4208" w:rsidRPr="00A14E67">
          <w:rPr>
            <w:rStyle w:val="Hyperlink"/>
          </w:rPr>
          <w:t>https://www.kickstarter.com/projects/wyrmworkspublishing/free5e-a-free-open-source-dungeons-and-dragons-alternative?ref=87jll5</w:t>
        </w:r>
      </w:hyperlink>
      <w:r w:rsidR="008D4208">
        <w:t xml:space="preserve"> </w:t>
      </w:r>
    </w:p>
    <w:p w14:paraId="1DDADD77" w14:textId="08F0ED91" w:rsidR="00B13B7A" w:rsidRDefault="00B13B7A" w:rsidP="008D4208">
      <w:pPr>
        <w:spacing w:before="240"/>
      </w:pPr>
      <w:r>
        <w:t xml:space="preserve">Find Free5e Press Assets at </w:t>
      </w:r>
      <w:hyperlink r:id="rId9" w:history="1">
        <w:r w:rsidRPr="00A14E67">
          <w:rPr>
            <w:rStyle w:val="Hyperlink"/>
          </w:rPr>
          <w:t>https://wyrmworkspublishing.com/free5e-press-kit/</w:t>
        </w:r>
      </w:hyperlink>
      <w:r>
        <w:t>.</w:t>
      </w:r>
    </w:p>
    <w:p w14:paraId="54BF0B11" w14:textId="72220305" w:rsidR="00386F1D" w:rsidRPr="00386F1D" w:rsidRDefault="00386F1D" w:rsidP="008D4208">
      <w:pPr>
        <w:spacing w:before="240"/>
      </w:pPr>
      <w:r w:rsidRPr="00386F1D">
        <w:t xml:space="preserve">For interviews or more information, please contact Dale Critchley at </w:t>
      </w:r>
      <w:hyperlink r:id="rId10" w:history="1">
        <w:r w:rsidR="008D4208" w:rsidRPr="00A14E67">
          <w:rPr>
            <w:rStyle w:val="Hyperlink"/>
          </w:rPr>
          <w:t>dale@wyrmworkspublishing.com</w:t>
        </w:r>
      </w:hyperlink>
      <w:r w:rsidRPr="00386F1D">
        <w:t>.</w:t>
      </w:r>
    </w:p>
    <w:p w14:paraId="40186B16" w14:textId="77777777" w:rsidR="00386F1D" w:rsidRPr="00386F1D" w:rsidRDefault="00386F1D" w:rsidP="008D4208">
      <w:pPr>
        <w:spacing w:before="240"/>
        <w:rPr>
          <w:b/>
          <w:bCs/>
        </w:rPr>
      </w:pPr>
      <w:r w:rsidRPr="00386F1D">
        <w:rPr>
          <w:b/>
          <w:bCs/>
        </w:rPr>
        <w:t>About Wyrmworks Publishing</w:t>
      </w:r>
    </w:p>
    <w:p w14:paraId="03D0F1A7" w14:textId="60AF28C9" w:rsidR="00386F1D" w:rsidRPr="00386F1D" w:rsidRDefault="00386F1D" w:rsidP="008D4208">
      <w:pPr>
        <w:spacing w:before="240"/>
      </w:pPr>
      <w:r w:rsidRPr="00386F1D">
        <w:t xml:space="preserve">Wyrmworks Publishing is dedicated </w:t>
      </w:r>
      <w:r w:rsidR="00363451">
        <w:t>helping you make</w:t>
      </w:r>
      <w:r w:rsidRPr="00386F1D">
        <w:t xml:space="preserve"> </w:t>
      </w:r>
      <w:r>
        <w:t xml:space="preserve">lives better through </w:t>
      </w:r>
      <w:r w:rsidRPr="00386F1D">
        <w:t xml:space="preserve">tabletop roleplaying games. Through Free5e, we aim to ensure that financial and corporate restrictions never prevent anyone from </w:t>
      </w:r>
      <w:r w:rsidR="00394891">
        <w:t>benefiting from</w:t>
      </w:r>
      <w:r w:rsidRPr="00386F1D">
        <w:t xml:space="preserve"> TTRPGs.</w:t>
      </w:r>
    </w:p>
    <w:p w14:paraId="01D3522A" w14:textId="77777777" w:rsidR="00386F1D" w:rsidRPr="00386F1D" w:rsidRDefault="00386F1D" w:rsidP="008D4208">
      <w:pPr>
        <w:spacing w:before="240"/>
      </w:pPr>
      <w:r w:rsidRPr="00386F1D">
        <w:rPr>
          <w:b/>
          <w:bCs/>
        </w:rPr>
        <w:t>### END ###</w:t>
      </w:r>
    </w:p>
    <w:p w14:paraId="2309B2C8" w14:textId="77777777" w:rsidR="002421D2" w:rsidRDefault="002421D2"/>
    <w:sectPr w:rsidR="002421D2" w:rsidSect="00CE40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  <w:embedRegular r:id="rId1" w:fontKey="{2DCBA7DD-0CB8-CA41-B20B-2C52F0F62DA3}"/>
    <w:embedBold r:id="rId2" w:fontKey="{C53B6B01-AC67-364C-B931-B6A450CC32C5}"/>
    <w:embedItalic r:id="rId3" w:fontKey="{1C922354-D71C-8840-A47F-CF7202FEEFDA}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886615"/>
    <w:multiLevelType w:val="multilevel"/>
    <w:tmpl w:val="132E11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328000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displayBackgroundShape/>
  <w:embedTrueTypeFonts/>
  <w:saveSubsetFonts/>
  <w:mirrorMargins/>
  <w:proofState w:spelling="clean" w:grammar="clean"/>
  <w:defaultTabStop w:val="720"/>
  <w:evenAndOddHeaders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F1D"/>
    <w:rsid w:val="000E53AD"/>
    <w:rsid w:val="00110D17"/>
    <w:rsid w:val="0011646F"/>
    <w:rsid w:val="00154BF0"/>
    <w:rsid w:val="00160619"/>
    <w:rsid w:val="001E106D"/>
    <w:rsid w:val="002257C8"/>
    <w:rsid w:val="002421D2"/>
    <w:rsid w:val="002813A6"/>
    <w:rsid w:val="00284096"/>
    <w:rsid w:val="0028412C"/>
    <w:rsid w:val="002E7885"/>
    <w:rsid w:val="003273DB"/>
    <w:rsid w:val="00363451"/>
    <w:rsid w:val="00386F1D"/>
    <w:rsid w:val="00391550"/>
    <w:rsid w:val="00394891"/>
    <w:rsid w:val="003E433C"/>
    <w:rsid w:val="004B62F7"/>
    <w:rsid w:val="00524098"/>
    <w:rsid w:val="005932AB"/>
    <w:rsid w:val="005E7135"/>
    <w:rsid w:val="00621E9B"/>
    <w:rsid w:val="006B60C3"/>
    <w:rsid w:val="006C5708"/>
    <w:rsid w:val="006C7FA9"/>
    <w:rsid w:val="00717704"/>
    <w:rsid w:val="00784BAF"/>
    <w:rsid w:val="007972C7"/>
    <w:rsid w:val="0084115A"/>
    <w:rsid w:val="008D4208"/>
    <w:rsid w:val="009302ED"/>
    <w:rsid w:val="009459C7"/>
    <w:rsid w:val="00963552"/>
    <w:rsid w:val="0098316F"/>
    <w:rsid w:val="00A66C03"/>
    <w:rsid w:val="00A93E2F"/>
    <w:rsid w:val="00AB1A59"/>
    <w:rsid w:val="00AB7F16"/>
    <w:rsid w:val="00AE2B15"/>
    <w:rsid w:val="00B13B7A"/>
    <w:rsid w:val="00B50EBF"/>
    <w:rsid w:val="00B97692"/>
    <w:rsid w:val="00C16BC7"/>
    <w:rsid w:val="00C31354"/>
    <w:rsid w:val="00CE074B"/>
    <w:rsid w:val="00CE405D"/>
    <w:rsid w:val="00CE4770"/>
    <w:rsid w:val="00D559F8"/>
    <w:rsid w:val="00D85684"/>
    <w:rsid w:val="00DD6E5F"/>
    <w:rsid w:val="00DE0F04"/>
    <w:rsid w:val="00DE3FC6"/>
    <w:rsid w:val="00E3620A"/>
    <w:rsid w:val="00EA0EDB"/>
    <w:rsid w:val="00EE58EE"/>
    <w:rsid w:val="00EF2118"/>
    <w:rsid w:val="00FC3876"/>
    <w:rsid w:val="00FF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81503"/>
  <w15:chartTrackingRefBased/>
  <w15:docId w15:val="{A17458A2-294A-6E41-8C45-776AF2AA6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6F1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6F1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6F1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6F1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6F1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6F1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6F1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6F1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6F1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ourcebookTable1">
    <w:name w:val="Sourcebook Table1"/>
    <w:basedOn w:val="TableNormal"/>
    <w:next w:val="GridTable5Dark-Accent2"/>
    <w:uiPriority w:val="50"/>
    <w:rsid w:val="00B97692"/>
    <w:pPr>
      <w:keepLines/>
    </w:pPr>
    <w:rPr>
      <w:rFonts w:ascii="Times New Roman" w:hAnsi="Times New Roman" w:cs="Times New Roman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2D5" w:themeFill="accent2" w:themeFillTint="33"/>
    </w:tcPr>
    <w:tblStylePr w:type="firstRow">
      <w:rPr>
        <w:b/>
        <w:bCs/>
        <w:color w:val="FFFFFF" w:themeColor="background1"/>
      </w:rPr>
      <w:tblPr/>
      <w:tcPr>
        <w:shd w:val="clear" w:color="auto" w:fill="D3C5AB"/>
      </w:tcPr>
    </w:tblStylePr>
    <w:tblStylePr w:type="lastRow">
      <w:rPr>
        <w:b/>
        <w:bCs/>
        <w:color w:val="FFFFFF" w:themeColor="background1"/>
      </w:rPr>
      <w:tblPr/>
      <w:tcPr>
        <w:shd w:val="clear" w:color="auto" w:fill="D3C5AB"/>
      </w:tcPr>
    </w:tblStylePr>
    <w:tblStylePr w:type="firstCol">
      <w:rPr>
        <w:b/>
        <w:bCs/>
        <w:color w:val="FFFFFF" w:themeColor="background1"/>
      </w:rPr>
      <w:tblPr/>
      <w:tcPr>
        <w:shd w:val="clear" w:color="auto" w:fill="D3C5AB"/>
      </w:tcPr>
    </w:tblStylePr>
    <w:tblStylePr w:type="lastCol">
      <w:rPr>
        <w:b/>
        <w:bCs/>
        <w:color w:val="FFFFFF" w:themeColor="background1"/>
      </w:rPr>
      <w:tblPr/>
      <w:tcPr>
        <w:shd w:val="clear" w:color="auto" w:fill="D3C5AB"/>
      </w:tcPr>
    </w:tblStylePr>
    <w:tblStylePr w:type="band1Vert">
      <w:tblPr/>
      <w:tcPr>
        <w:shd w:val="clear" w:color="auto" w:fill="F3EBD2"/>
      </w:tcPr>
    </w:tblStylePr>
    <w:tblStylePr w:type="band2Vert">
      <w:tblPr/>
      <w:tcPr>
        <w:shd w:val="clear" w:color="auto" w:fill="FAF7ED"/>
      </w:tcPr>
    </w:tblStylePr>
    <w:tblStylePr w:type="band1Horz">
      <w:tblPr/>
      <w:tcPr>
        <w:shd w:val="clear" w:color="auto" w:fill="F3EBD2"/>
      </w:tcPr>
    </w:tblStylePr>
    <w:tblStylePr w:type="band2Horz">
      <w:tblPr/>
      <w:tcPr>
        <w:shd w:val="clear" w:color="auto" w:fill="FAF7ED"/>
      </w:tcPr>
    </w:tblStylePr>
  </w:style>
  <w:style w:type="table" w:styleId="GridTable5Dark-Accent2">
    <w:name w:val="Grid Table 5 Dark Accent 2"/>
    <w:basedOn w:val="TableNormal"/>
    <w:uiPriority w:val="50"/>
    <w:rsid w:val="00B97692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2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97132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97132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97132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97132" w:themeFill="accent2"/>
      </w:tcPr>
    </w:tblStylePr>
    <w:tblStylePr w:type="band1Vert">
      <w:tblPr/>
      <w:tcPr>
        <w:shd w:val="clear" w:color="auto" w:fill="F6C5AC" w:themeFill="accent2" w:themeFillTint="66"/>
      </w:tcPr>
    </w:tblStylePr>
    <w:tblStylePr w:type="band1Horz">
      <w:tblPr/>
      <w:tcPr>
        <w:shd w:val="clear" w:color="auto" w:fill="F6C5AC" w:themeFill="accent2" w:themeFillTint="66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386F1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6F1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6F1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6F1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6F1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6F1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6F1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6F1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6F1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6F1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6F1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6F1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6F1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6F1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86F1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6F1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86F1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6F1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6F1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6F1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D420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8D42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32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ickstarter.com/projects/wyrmworkspublishing/free5e-a-free-open-source-dungeons-and-dragons-alternative?ref=87jll5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yrmworkspublishing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ale@wyrmworkspublishing.com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dale@wyrmworkspublishing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yrmworkspublishing.com/free5e-press-kit/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Wyrmworks Publishing</Company>
  <LinksUpToDate>false</LinksUpToDate>
  <CharactersWithSpaces>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Dale Critchley</dc:creator>
  <cp:keywords/>
  <dc:description/>
  <cp:lastModifiedBy>Dale Critchley</cp:lastModifiedBy>
  <cp:revision>5</cp:revision>
  <dcterms:created xsi:type="dcterms:W3CDTF">2025-03-11T23:05:00Z</dcterms:created>
  <dcterms:modified xsi:type="dcterms:W3CDTF">2025-03-24T00:29:00Z</dcterms:modified>
</cp:coreProperties>
</file>